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77BD2"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br/>
        <w:t>Sicko came out before the Patient Protection and Affordable Care Act, more informally known as Obamacare, was enacted into law. Despite that, the Obamacare legislation did not address a great many of the issues plaguing the American health care system.</w:t>
      </w:r>
    </w:p>
    <w:p w14:paraId="61660E64"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Although the video is a bit dated, Sicko remains a highly relevant movie because its much larger concerns focus on comparing the United States to other Western democracies to examine how well our current systems benefit the average citizen.</w:t>
      </w:r>
    </w:p>
    <w:p w14:paraId="2342E9C6"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Sicko shows how single-payer health care systems function and asks why the United States has chosen to socialize so many other basic services, including education, roads, and protection services and yet remains focused on delivering health care in the for-profit mode.</w:t>
      </w:r>
    </w:p>
    <w:p w14:paraId="590F036E"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Sicko should help you think critically about the impact that government policy has on the economics of ordinary life, and it should also help you formulate questions about what kinds of services and policies we want our government to legislate not just in the realm of medical care, but also in terms of other needs of the citizenry, including:</w:t>
      </w:r>
    </w:p>
    <w:p w14:paraId="30037D23"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 xml:space="preserve">• Support for families trying to make ends meet: </w:t>
      </w:r>
      <w:proofErr w:type="gramStart"/>
      <w:r w:rsidRPr="00532A96">
        <w:rPr>
          <w:rFonts w:ascii="Arial" w:eastAsia="Times New Roman" w:hAnsi="Arial" w:cs="Arial"/>
          <w:color w:val="000000"/>
        </w:rPr>
        <w:t>child care</w:t>
      </w:r>
      <w:proofErr w:type="gramEnd"/>
      <w:r w:rsidRPr="00532A96">
        <w:rPr>
          <w:rFonts w:ascii="Arial" w:eastAsia="Times New Roman" w:hAnsi="Arial" w:cs="Arial"/>
          <w:color w:val="000000"/>
        </w:rPr>
        <w:t xml:space="preserve"> policies, for example</w:t>
      </w:r>
    </w:p>
    <w:p w14:paraId="10E469F4"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 Paid vacation days</w:t>
      </w:r>
    </w:p>
    <w:p w14:paraId="25C17EFF"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 Paid sick leave time</w:t>
      </w:r>
    </w:p>
    <w:p w14:paraId="0B31CFD0"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 Care for those who are injured in the service of other citizens</w:t>
      </w:r>
    </w:p>
    <w:p w14:paraId="10FE0381"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 Care for the mentally ill</w:t>
      </w:r>
    </w:p>
    <w:p w14:paraId="7BD93464"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 Sicko suggests answers to all these questions, of course; Michael Moore has his own point of view and this is evident in the movie. Moore doesn’t have all the right answers, but he does ask some great questions that should cause you to think critically as you develop a moral and ethical consciousness about the way we care for people in their greatest time of need.</w:t>
      </w:r>
    </w:p>
    <w:p w14:paraId="56BBD9F0" w14:textId="77777777" w:rsidR="00532A96" w:rsidRPr="00532A96" w:rsidRDefault="00532A96" w:rsidP="00532A96">
      <w:pPr>
        <w:rPr>
          <w:rFonts w:ascii="Arial" w:eastAsia="Times New Roman" w:hAnsi="Arial" w:cs="Arial"/>
          <w:color w:val="000000"/>
        </w:rPr>
      </w:pPr>
      <w:hyperlink r:id="rId5" w:history="1">
        <w:r w:rsidRPr="00532A96">
          <w:rPr>
            <w:rFonts w:ascii="inherit" w:eastAsia="Times New Roman" w:hAnsi="inherit" w:cs="Arial"/>
            <w:color w:val="1874A4"/>
            <w:sz w:val="20"/>
            <w:szCs w:val="20"/>
            <w:u w:val="single"/>
            <w:bdr w:val="none" w:sz="0" w:space="0" w:color="auto" w:frame="1"/>
          </w:rPr>
          <w:t>Click here</w:t>
        </w:r>
      </w:hyperlink>
      <w:r w:rsidRPr="00532A96">
        <w:rPr>
          <w:rFonts w:ascii="Arial" w:eastAsia="Times New Roman" w:hAnsi="Arial" w:cs="Arial"/>
          <w:color w:val="000000"/>
        </w:rPr>
        <w:t> to watch the SICKO documentary.</w:t>
      </w:r>
    </w:p>
    <w:p w14:paraId="7FA49E88" w14:textId="77777777" w:rsidR="00532A96" w:rsidRPr="00532A96" w:rsidRDefault="00532A96" w:rsidP="00532A96">
      <w:pPr>
        <w:rPr>
          <w:rFonts w:ascii="Times New Roman" w:eastAsia="Times New Roman" w:hAnsi="Times New Roman" w:cs="Times New Roman"/>
        </w:rPr>
      </w:pPr>
    </w:p>
    <w:p w14:paraId="50B1109D" w14:textId="59F7FFE7" w:rsidR="00532A96" w:rsidRDefault="00532A96" w:rsidP="00532A96">
      <w:pPr>
        <w:rPr>
          <w:rFonts w:ascii="inherit" w:eastAsia="Times New Roman" w:hAnsi="inherit" w:cs="Arial"/>
          <w:b/>
          <w:bCs/>
          <w:color w:val="000000"/>
          <w:sz w:val="20"/>
          <w:szCs w:val="20"/>
          <w:bdr w:val="none" w:sz="0" w:space="0" w:color="auto" w:frame="1"/>
        </w:rPr>
      </w:pPr>
      <w:r w:rsidRPr="00532A96">
        <w:rPr>
          <w:rFonts w:ascii="inherit" w:eastAsia="Times New Roman" w:hAnsi="inherit" w:cs="Arial"/>
          <w:b/>
          <w:bCs/>
          <w:color w:val="000000"/>
          <w:sz w:val="20"/>
          <w:szCs w:val="20"/>
          <w:bdr w:val="none" w:sz="0" w:space="0" w:color="auto" w:frame="1"/>
        </w:rPr>
        <w:t>Using the guidelines presented on pages 194-205 of your text go to the website </w:t>
      </w:r>
      <w:hyperlink r:id="rId6" w:tgtFrame="_blank" w:history="1">
        <w:r w:rsidRPr="00532A96">
          <w:rPr>
            <w:rFonts w:ascii="inherit" w:eastAsia="Times New Roman" w:hAnsi="inherit" w:cs="Arial"/>
            <w:b/>
            <w:bCs/>
            <w:color w:val="1874A4"/>
            <w:sz w:val="20"/>
            <w:szCs w:val="20"/>
            <w:u w:val="single"/>
            <w:bdr w:val="none" w:sz="0" w:space="0" w:color="auto" w:frame="1"/>
          </w:rPr>
          <w:t>Procon.org</w:t>
        </w:r>
      </w:hyperlink>
      <w:r w:rsidRPr="00532A96">
        <w:rPr>
          <w:rFonts w:ascii="inherit" w:eastAsia="Times New Roman" w:hAnsi="inherit" w:cs="Arial"/>
          <w:b/>
          <w:bCs/>
          <w:color w:val="000000"/>
          <w:sz w:val="20"/>
          <w:szCs w:val="20"/>
          <w:bdr w:val="none" w:sz="0" w:space="0" w:color="auto" w:frame="1"/>
        </w:rPr>
        <w:t xml:space="preserve"> and using the guidelines below discuss the topic of Health Care as a right or a privilege.  This should be a </w:t>
      </w:r>
      <w:proofErr w:type="gramStart"/>
      <w:r w:rsidRPr="00532A96">
        <w:rPr>
          <w:rFonts w:ascii="inherit" w:eastAsia="Times New Roman" w:hAnsi="inherit" w:cs="Arial"/>
          <w:b/>
          <w:bCs/>
          <w:color w:val="000000"/>
          <w:sz w:val="20"/>
          <w:szCs w:val="20"/>
          <w:bdr w:val="none" w:sz="0" w:space="0" w:color="auto" w:frame="1"/>
        </w:rPr>
        <w:t>3-4 page</w:t>
      </w:r>
      <w:proofErr w:type="gramEnd"/>
      <w:r w:rsidRPr="00532A96">
        <w:rPr>
          <w:rFonts w:ascii="inherit" w:eastAsia="Times New Roman" w:hAnsi="inherit" w:cs="Arial"/>
          <w:b/>
          <w:bCs/>
          <w:color w:val="000000"/>
          <w:sz w:val="20"/>
          <w:szCs w:val="20"/>
          <w:bdr w:val="none" w:sz="0" w:space="0" w:color="auto" w:frame="1"/>
        </w:rPr>
        <w:t xml:space="preserve"> paper and I will be looking for primary source citations.</w:t>
      </w:r>
    </w:p>
    <w:p w14:paraId="1A211C55" w14:textId="0348B370" w:rsidR="00532A96" w:rsidRDefault="00532A96" w:rsidP="00532A96">
      <w:pPr>
        <w:rPr>
          <w:rFonts w:ascii="inherit" w:eastAsia="Times New Roman" w:hAnsi="inherit" w:cs="Arial"/>
          <w:b/>
          <w:bCs/>
          <w:color w:val="000000"/>
          <w:sz w:val="20"/>
          <w:szCs w:val="20"/>
          <w:bdr w:val="none" w:sz="0" w:space="0" w:color="auto" w:frame="1"/>
        </w:rPr>
      </w:pPr>
    </w:p>
    <w:p w14:paraId="5D4C9B6B" w14:textId="77777777" w:rsidR="00532A96" w:rsidRPr="008C4E05" w:rsidRDefault="00532A96" w:rsidP="00532A96">
      <w:pPr>
        <w:pStyle w:val="ListParagraph"/>
        <w:numPr>
          <w:ilvl w:val="0"/>
          <w:numId w:val="1"/>
        </w:numPr>
        <w:rPr>
          <w:rFonts w:cs="Arial"/>
        </w:rPr>
      </w:pPr>
      <w:r>
        <w:rPr>
          <w:rFonts w:ascii="inherit" w:eastAsia="Times New Roman" w:hAnsi="inherit" w:cs="Arial"/>
          <w:b/>
          <w:bCs/>
          <w:color w:val="000000"/>
          <w:sz w:val="20"/>
          <w:szCs w:val="20"/>
          <w:bdr w:val="none" w:sz="0" w:space="0" w:color="auto" w:frame="1"/>
        </w:rPr>
        <w:t xml:space="preserve">Use book - </w:t>
      </w:r>
      <w:r w:rsidRPr="008C4E05">
        <w:rPr>
          <w:rFonts w:cs="Arial"/>
        </w:rPr>
        <w:t>Ruggiero, V.R., Thinking Critically about Ethical Issues 9</w:t>
      </w:r>
      <w:r w:rsidRPr="008C4E05">
        <w:rPr>
          <w:rFonts w:cs="Arial"/>
          <w:vertAlign w:val="superscript"/>
        </w:rPr>
        <w:t>th</w:t>
      </w:r>
      <w:r w:rsidRPr="008C4E05">
        <w:rPr>
          <w:rFonts w:cs="Arial"/>
        </w:rPr>
        <w:t xml:space="preserve"> ed. (2015), McGraw Hill Publishers.  </w:t>
      </w:r>
    </w:p>
    <w:p w14:paraId="171878E7" w14:textId="5EF334A1" w:rsidR="00532A96" w:rsidRPr="00532A96" w:rsidRDefault="00532A96" w:rsidP="00532A96">
      <w:pPr>
        <w:rPr>
          <w:rFonts w:ascii="Arial" w:eastAsia="Times New Roman" w:hAnsi="Arial" w:cs="Arial"/>
          <w:color w:val="000000"/>
        </w:rPr>
      </w:pPr>
    </w:p>
    <w:p w14:paraId="33D73B11" w14:textId="77777777" w:rsidR="00532A96" w:rsidRPr="00532A96" w:rsidRDefault="00532A96" w:rsidP="00532A96">
      <w:pPr>
        <w:rPr>
          <w:rFonts w:ascii="Arial" w:eastAsia="Times New Roman" w:hAnsi="Arial" w:cs="Arial"/>
          <w:color w:val="000000"/>
        </w:rPr>
      </w:pPr>
      <w:r w:rsidRPr="00532A96">
        <w:rPr>
          <w:rFonts w:ascii="inherit" w:eastAsia="Times New Roman" w:hAnsi="inherit" w:cs="Arial"/>
          <w:color w:val="000000"/>
          <w:sz w:val="27"/>
          <w:szCs w:val="27"/>
          <w:bdr w:val="none" w:sz="0" w:space="0" w:color="auto" w:frame="1"/>
        </w:rPr>
        <w:t>Earlier we discussed the importance of researching and gathering information about both sides of a controversial topic. For this assignment the majority of the w</w:t>
      </w:r>
      <w:bookmarkStart w:id="0" w:name="_GoBack"/>
      <w:bookmarkEnd w:id="0"/>
      <w:r w:rsidRPr="00532A96">
        <w:rPr>
          <w:rFonts w:ascii="inherit" w:eastAsia="Times New Roman" w:hAnsi="inherit" w:cs="Arial"/>
          <w:color w:val="000000"/>
          <w:sz w:val="27"/>
          <w:szCs w:val="27"/>
          <w:bdr w:val="none" w:sz="0" w:space="0" w:color="auto" w:frame="1"/>
        </w:rPr>
        <w:t xml:space="preserve">ork has been done for you. Go to the website link and USE THE INFORMATION </w:t>
      </w:r>
      <w:r w:rsidRPr="00532A96">
        <w:rPr>
          <w:rFonts w:ascii="inherit" w:eastAsia="Times New Roman" w:hAnsi="inherit" w:cs="Arial"/>
          <w:color w:val="000000"/>
          <w:sz w:val="27"/>
          <w:szCs w:val="27"/>
          <w:bdr w:val="none" w:sz="0" w:space="0" w:color="auto" w:frame="1"/>
        </w:rPr>
        <w:lastRenderedPageBreak/>
        <w:t>PRESENTED HERE for this assignment.  The websites have done the majority of the work for you for this assignment.</w:t>
      </w:r>
    </w:p>
    <w:p w14:paraId="6301C175"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color w:val="000000"/>
        </w:rPr>
        <w:t xml:space="preserve">When you're on this site pay attention to the depth and quality of the information gathered to present both sides of the issue and be sure to note how information is </w:t>
      </w:r>
      <w:proofErr w:type="gramStart"/>
      <w:r w:rsidRPr="00532A96">
        <w:rPr>
          <w:rFonts w:ascii="Arial" w:eastAsia="Times New Roman" w:hAnsi="Arial" w:cs="Arial"/>
          <w:color w:val="000000"/>
        </w:rPr>
        <w:t>referenced..</w:t>
      </w:r>
      <w:proofErr w:type="gramEnd"/>
      <w:r w:rsidRPr="00532A96">
        <w:rPr>
          <w:rFonts w:ascii="Arial" w:eastAsia="Times New Roman" w:hAnsi="Arial" w:cs="Arial"/>
          <w:color w:val="000000"/>
        </w:rPr>
        <w:t>  In the near future you will be asked to conduct another case study; however, the information for that assignment will not be presented on one website or in an organized way.  You will be expected to conduct your own research and present both sides of the issue.</w:t>
      </w:r>
    </w:p>
    <w:p w14:paraId="55678DE1" w14:textId="77777777" w:rsidR="00532A96" w:rsidRPr="00532A96" w:rsidRDefault="00532A96" w:rsidP="00532A96">
      <w:pPr>
        <w:rPr>
          <w:rFonts w:ascii="Arial" w:eastAsia="Times New Roman" w:hAnsi="Arial" w:cs="Arial"/>
          <w:color w:val="000000"/>
        </w:rPr>
      </w:pPr>
      <w:r w:rsidRPr="00532A96">
        <w:rPr>
          <w:rFonts w:ascii="inherit" w:eastAsia="Times New Roman" w:hAnsi="inherit" w:cs="Arial"/>
          <w:color w:val="000000"/>
          <w:sz w:val="27"/>
          <w:szCs w:val="27"/>
          <w:bdr w:val="none" w:sz="0" w:space="0" w:color="auto" w:frame="1"/>
        </w:rPr>
        <w:t>Please use standard margins and set line spacing at 1.5.</w:t>
      </w:r>
    </w:p>
    <w:p w14:paraId="00BACB8E" w14:textId="77777777" w:rsidR="00532A96" w:rsidRPr="00532A96" w:rsidRDefault="00532A96" w:rsidP="00532A96">
      <w:pPr>
        <w:spacing w:after="240"/>
        <w:rPr>
          <w:rFonts w:ascii="Arial" w:eastAsia="Times New Roman" w:hAnsi="Arial" w:cs="Arial"/>
          <w:color w:val="000000"/>
        </w:rPr>
      </w:pPr>
      <w:r w:rsidRPr="00532A96">
        <w:rPr>
          <w:rFonts w:ascii="Arial" w:eastAsia="Times New Roman" w:hAnsi="Arial" w:cs="Arial"/>
          <w:b/>
          <w:bCs/>
          <w:color w:val="000000"/>
        </w:rPr>
        <w:t>Suggested Subheadings:</w:t>
      </w:r>
    </w:p>
    <w:p w14:paraId="191FBFC2" w14:textId="77777777" w:rsidR="00532A96" w:rsidRPr="00532A96" w:rsidRDefault="00532A96" w:rsidP="00532A96">
      <w:pPr>
        <w:rPr>
          <w:rFonts w:ascii="Arial" w:eastAsia="Times New Roman" w:hAnsi="Arial" w:cs="Arial"/>
          <w:color w:val="000000"/>
        </w:rPr>
      </w:pPr>
      <w:r w:rsidRPr="00532A96">
        <w:rPr>
          <w:rFonts w:ascii="inherit" w:eastAsia="Times New Roman" w:hAnsi="inherit" w:cs="Arial"/>
          <w:b/>
          <w:bCs/>
          <w:color w:val="000000"/>
          <w:sz w:val="20"/>
          <w:szCs w:val="20"/>
          <w:u w:val="single"/>
          <w:bdr w:val="none" w:sz="0" w:space="0" w:color="auto" w:frame="1"/>
        </w:rPr>
        <w:t>Background</w:t>
      </w:r>
      <w:r w:rsidRPr="00532A96">
        <w:rPr>
          <w:rFonts w:ascii="Arial" w:eastAsia="Times New Roman" w:hAnsi="Arial" w:cs="Arial"/>
          <w:color w:val="000000"/>
        </w:rPr>
        <w:t>: Express your opinion/position about the issues addressed by this topic. (1-2 paragraphs)</w:t>
      </w:r>
    </w:p>
    <w:p w14:paraId="720C3FA7" w14:textId="77777777" w:rsidR="00532A96" w:rsidRPr="00532A96" w:rsidRDefault="00532A96" w:rsidP="00532A96">
      <w:pPr>
        <w:rPr>
          <w:rFonts w:ascii="Arial" w:eastAsia="Times New Roman" w:hAnsi="Arial" w:cs="Arial"/>
          <w:color w:val="000000"/>
        </w:rPr>
      </w:pPr>
      <w:r w:rsidRPr="00532A96">
        <w:rPr>
          <w:rFonts w:ascii="inherit" w:eastAsia="Times New Roman" w:hAnsi="inherit" w:cs="Arial"/>
          <w:b/>
          <w:bCs/>
          <w:color w:val="000000"/>
          <w:sz w:val="20"/>
          <w:szCs w:val="20"/>
          <w:u w:val="single"/>
          <w:bdr w:val="none" w:sz="0" w:space="0" w:color="auto" w:frame="1"/>
        </w:rPr>
        <w:t>Disclosure</w:t>
      </w:r>
      <w:r w:rsidRPr="00532A96">
        <w:rPr>
          <w:rFonts w:ascii="Arial" w:eastAsia="Times New Roman" w:hAnsi="Arial" w:cs="Arial"/>
          <w:color w:val="000000"/>
        </w:rPr>
        <w:t xml:space="preserve">: Describe what you already know, or recently learned </w:t>
      </w:r>
      <w:proofErr w:type="spellStart"/>
      <w:r w:rsidRPr="00532A96">
        <w:rPr>
          <w:rFonts w:ascii="Arial" w:eastAsia="Times New Roman" w:hAnsi="Arial" w:cs="Arial"/>
          <w:color w:val="000000"/>
        </w:rPr>
        <w:t>bout</w:t>
      </w:r>
      <w:proofErr w:type="spellEnd"/>
      <w:r w:rsidRPr="00532A96">
        <w:rPr>
          <w:rFonts w:ascii="Arial" w:eastAsia="Times New Roman" w:hAnsi="Arial" w:cs="Arial"/>
          <w:color w:val="000000"/>
        </w:rPr>
        <w:t xml:space="preserve"> this topic after viewing the video </w:t>
      </w:r>
      <w:r w:rsidRPr="00532A96">
        <w:rPr>
          <w:rFonts w:ascii="inherit" w:eastAsia="Times New Roman" w:hAnsi="inherit" w:cs="Arial"/>
          <w:b/>
          <w:bCs/>
          <w:color w:val="000000"/>
          <w:sz w:val="20"/>
          <w:szCs w:val="20"/>
          <w:u w:val="single"/>
          <w:bdr w:val="none" w:sz="0" w:space="0" w:color="auto" w:frame="1"/>
        </w:rPr>
        <w:t>SICKO</w:t>
      </w:r>
      <w:r w:rsidRPr="00532A96">
        <w:rPr>
          <w:rFonts w:ascii="Arial" w:eastAsia="Times New Roman" w:hAnsi="Arial" w:cs="Arial"/>
          <w:color w:val="000000"/>
        </w:rPr>
        <w:t xml:space="preserve"> and identify your attitudes, beliefs, values and any bias you may have about the issues associated with the topic (i.e., being religious or secular, liberal or conservative, how does this play into your position? (2-3 </w:t>
      </w:r>
      <w:proofErr w:type="gramStart"/>
      <w:r w:rsidRPr="00532A96">
        <w:rPr>
          <w:rFonts w:ascii="Arial" w:eastAsia="Times New Roman" w:hAnsi="Arial" w:cs="Arial"/>
          <w:color w:val="000000"/>
        </w:rPr>
        <w:t>paragraphs)  Is</w:t>
      </w:r>
      <w:proofErr w:type="gramEnd"/>
      <w:r w:rsidRPr="00532A96">
        <w:rPr>
          <w:rFonts w:ascii="Arial" w:eastAsia="Times New Roman" w:hAnsi="Arial" w:cs="Arial"/>
          <w:color w:val="000000"/>
        </w:rPr>
        <w:t xml:space="preserve"> your understanding of the issues balanced; can you articulate both sides of the issues? (1-2 paragraphs)</w:t>
      </w:r>
    </w:p>
    <w:p w14:paraId="5AF2EEA0" w14:textId="77777777" w:rsidR="00532A96" w:rsidRPr="00532A96" w:rsidRDefault="00532A96" w:rsidP="00532A96">
      <w:pPr>
        <w:rPr>
          <w:rFonts w:ascii="Arial" w:eastAsia="Times New Roman" w:hAnsi="Arial" w:cs="Arial"/>
          <w:color w:val="000000"/>
        </w:rPr>
      </w:pPr>
      <w:r w:rsidRPr="00532A96">
        <w:rPr>
          <w:rFonts w:ascii="inherit" w:eastAsia="Times New Roman" w:hAnsi="inherit" w:cs="Arial"/>
          <w:b/>
          <w:bCs/>
          <w:color w:val="000000"/>
          <w:sz w:val="20"/>
          <w:szCs w:val="20"/>
          <w:u w:val="single"/>
          <w:bdr w:val="none" w:sz="0" w:space="0" w:color="auto" w:frame="1"/>
        </w:rPr>
        <w:t>Factual Findings:</w:t>
      </w:r>
      <w:r w:rsidRPr="00532A96">
        <w:rPr>
          <w:rFonts w:ascii="Arial" w:eastAsia="Times New Roman" w:hAnsi="Arial" w:cs="Arial"/>
          <w:b/>
          <w:bCs/>
          <w:color w:val="000000"/>
        </w:rPr>
        <w:t>  </w:t>
      </w:r>
      <w:r w:rsidRPr="00532A96">
        <w:rPr>
          <w:rFonts w:ascii="Arial" w:eastAsia="Times New Roman" w:hAnsi="Arial" w:cs="Arial"/>
          <w:color w:val="000000"/>
        </w:rPr>
        <w:t>What are </w:t>
      </w:r>
      <w:r w:rsidRPr="00532A96">
        <w:rPr>
          <w:rFonts w:ascii="inherit" w:eastAsia="Times New Roman" w:hAnsi="inherit" w:cs="Arial"/>
          <w:b/>
          <w:bCs/>
          <w:color w:val="000000"/>
          <w:sz w:val="20"/>
          <w:szCs w:val="20"/>
          <w:u w:val="single"/>
          <w:bdr w:val="none" w:sz="0" w:space="0" w:color="auto" w:frame="1"/>
        </w:rPr>
        <w:t>the facts</w:t>
      </w:r>
      <w:r w:rsidRPr="00532A96">
        <w:rPr>
          <w:rFonts w:ascii="Arial" w:eastAsia="Times New Roman" w:hAnsi="Arial" w:cs="Arial"/>
          <w:color w:val="000000"/>
        </w:rPr>
        <w:t> for and against the issues related to the topic? What factual information did you find to support your position?  If there is factual evidence for your position be sure to state it.  If not, are there strong opinions that work in your favor? (For example, we hear about long waiting times if a universal health care system were to be adopted... couldn't this issue be addressed by funding and creating more medical schools to get more professional into the health care system)?  If no factual information is found, describe at least 2 opinions that can be used to support a position. (2-3 paragraphs)</w:t>
      </w:r>
    </w:p>
    <w:p w14:paraId="34B96996" w14:textId="77777777" w:rsidR="00532A96" w:rsidRPr="00532A96" w:rsidRDefault="00532A96" w:rsidP="00532A96">
      <w:pPr>
        <w:rPr>
          <w:rFonts w:ascii="Arial" w:eastAsia="Times New Roman" w:hAnsi="Arial" w:cs="Arial"/>
          <w:color w:val="000000"/>
        </w:rPr>
      </w:pPr>
      <w:r w:rsidRPr="00532A96">
        <w:rPr>
          <w:rFonts w:ascii="inherit" w:eastAsia="Times New Roman" w:hAnsi="inherit" w:cs="Arial"/>
          <w:b/>
          <w:bCs/>
          <w:color w:val="000000"/>
          <w:sz w:val="20"/>
          <w:szCs w:val="20"/>
          <w:u w:val="single"/>
          <w:bdr w:val="none" w:sz="0" w:space="0" w:color="auto" w:frame="1"/>
        </w:rPr>
        <w:t>Pro-Con Summary:</w:t>
      </w:r>
      <w:r w:rsidRPr="00532A96">
        <w:rPr>
          <w:rFonts w:ascii="inherit" w:eastAsia="Times New Roman" w:hAnsi="inherit" w:cs="Arial"/>
          <w:b/>
          <w:bCs/>
          <w:color w:val="000000"/>
          <w:sz w:val="20"/>
          <w:szCs w:val="20"/>
          <w:bdr w:val="none" w:sz="0" w:space="0" w:color="auto" w:frame="1"/>
        </w:rPr>
        <w:t> </w:t>
      </w:r>
      <w:r w:rsidRPr="00532A96">
        <w:rPr>
          <w:rFonts w:ascii="Arial" w:eastAsia="Times New Roman" w:hAnsi="Arial" w:cs="Arial"/>
          <w:color w:val="000000"/>
        </w:rPr>
        <w:t xml:space="preserve">Were there any arguments presented for and against that are new, or added to your list of things to consider? If </w:t>
      </w:r>
      <w:proofErr w:type="gramStart"/>
      <w:r w:rsidRPr="00532A96">
        <w:rPr>
          <w:rFonts w:ascii="Arial" w:eastAsia="Times New Roman" w:hAnsi="Arial" w:cs="Arial"/>
          <w:color w:val="000000"/>
        </w:rPr>
        <w:t>so</w:t>
      </w:r>
      <w:proofErr w:type="gramEnd"/>
      <w:r w:rsidRPr="00532A96">
        <w:rPr>
          <w:rFonts w:ascii="Arial" w:eastAsia="Times New Roman" w:hAnsi="Arial" w:cs="Arial"/>
          <w:color w:val="000000"/>
        </w:rPr>
        <w:t xml:space="preserve"> describe how this information may have influenced your position. (1 paragraph)</w:t>
      </w:r>
    </w:p>
    <w:p w14:paraId="481463D4" w14:textId="77777777" w:rsidR="00532A96" w:rsidRPr="00532A96" w:rsidRDefault="00532A96" w:rsidP="00532A96">
      <w:pPr>
        <w:rPr>
          <w:rFonts w:ascii="Arial" w:eastAsia="Times New Roman" w:hAnsi="Arial" w:cs="Arial"/>
          <w:color w:val="000000"/>
        </w:rPr>
      </w:pPr>
      <w:r w:rsidRPr="00532A96">
        <w:rPr>
          <w:rFonts w:ascii="inherit" w:eastAsia="Times New Roman" w:hAnsi="inherit" w:cs="Arial"/>
          <w:b/>
          <w:bCs/>
          <w:color w:val="000000"/>
          <w:sz w:val="27"/>
          <w:szCs w:val="27"/>
          <w:u w:val="single"/>
          <w:bdr w:val="none" w:sz="0" w:space="0" w:color="auto" w:frame="1"/>
        </w:rPr>
        <w:t>Summary:</w:t>
      </w:r>
      <w:r w:rsidRPr="00532A96">
        <w:rPr>
          <w:rFonts w:ascii="inherit" w:eastAsia="Times New Roman" w:hAnsi="inherit" w:cs="Arial"/>
          <w:b/>
          <w:bCs/>
          <w:color w:val="000000"/>
          <w:sz w:val="27"/>
          <w:szCs w:val="27"/>
          <w:bdr w:val="none" w:sz="0" w:space="0" w:color="auto" w:frame="1"/>
        </w:rPr>
        <w:t> </w:t>
      </w:r>
      <w:r w:rsidRPr="00532A96">
        <w:rPr>
          <w:rFonts w:ascii="inherit" w:eastAsia="Times New Roman" w:hAnsi="inherit" w:cs="Arial"/>
          <w:color w:val="000000"/>
          <w:sz w:val="27"/>
          <w:szCs w:val="27"/>
          <w:bdr w:val="none" w:sz="0" w:space="0" w:color="auto" w:frame="1"/>
        </w:rPr>
        <w:t>Summarize whether your position has been enhanced or weakened by the arguments presented in favor or against your original position. (1 paragraph)</w:t>
      </w:r>
    </w:p>
    <w:p w14:paraId="514688AB" w14:textId="77777777" w:rsidR="00532A96" w:rsidRPr="00532A96" w:rsidRDefault="00532A96" w:rsidP="00532A96">
      <w:pPr>
        <w:spacing w:after="240"/>
        <w:rPr>
          <w:rFonts w:ascii="Arial" w:eastAsia="Times New Roman" w:hAnsi="Arial" w:cs="Arial"/>
          <w:color w:val="000000"/>
        </w:rPr>
      </w:pPr>
    </w:p>
    <w:p w14:paraId="19F5DAFF" w14:textId="77777777" w:rsidR="00532A96" w:rsidRPr="00532A96" w:rsidRDefault="00532A96" w:rsidP="00532A96">
      <w:pPr>
        <w:rPr>
          <w:rFonts w:ascii="Arial" w:eastAsia="Times New Roman" w:hAnsi="Arial" w:cs="Arial"/>
          <w:color w:val="000000"/>
        </w:rPr>
      </w:pPr>
      <w:r w:rsidRPr="00532A96">
        <w:rPr>
          <w:rFonts w:ascii="Arial" w:eastAsia="Times New Roman" w:hAnsi="Arial" w:cs="Arial"/>
          <w:color w:val="000000"/>
        </w:rPr>
        <w:t>Use the </w:t>
      </w:r>
      <w:hyperlink r:id="rId7" w:history="1">
        <w:r w:rsidRPr="00532A96">
          <w:rPr>
            <w:rFonts w:ascii="inherit" w:eastAsia="Times New Roman" w:hAnsi="inherit" w:cs="Arial"/>
            <w:color w:val="1874A4"/>
            <w:sz w:val="20"/>
            <w:szCs w:val="20"/>
            <w:u w:val="single"/>
            <w:bdr w:val="none" w:sz="0" w:space="0" w:color="auto" w:frame="1"/>
          </w:rPr>
          <w:t>Assignment 8 template</w:t>
        </w:r>
        <w:r w:rsidRPr="00532A96">
          <w:rPr>
            <w:rFonts w:ascii="inherit" w:eastAsia="Times New Roman" w:hAnsi="inherit" w:cs="Arial"/>
            <w:color w:val="1874A4"/>
            <w:sz w:val="20"/>
            <w:szCs w:val="20"/>
            <w:bdr w:val="none" w:sz="0" w:space="0" w:color="auto" w:frame="1"/>
          </w:rPr>
          <w:t> </w:t>
        </w:r>
      </w:hyperlink>
      <w:hyperlink r:id="rId8" w:tooltip="Alternative formats" w:history="1">
        <w:r w:rsidRPr="00532A96">
          <w:rPr>
            <w:rFonts w:ascii="inherit" w:eastAsia="Times New Roman" w:hAnsi="inherit" w:cs="Arial"/>
            <w:color w:val="1874A4"/>
            <w:sz w:val="20"/>
            <w:szCs w:val="20"/>
            <w:u w:val="single"/>
            <w:bdr w:val="none" w:sz="0" w:space="0" w:color="auto" w:frame="1"/>
          </w:rPr>
          <w:t>Assignment 8 template - Alternative Formats</w:t>
        </w:r>
      </w:hyperlink>
    </w:p>
    <w:p w14:paraId="07DF1812" w14:textId="77777777" w:rsidR="00532A96" w:rsidRPr="00532A96" w:rsidRDefault="00532A96" w:rsidP="00532A96">
      <w:pPr>
        <w:rPr>
          <w:rFonts w:ascii="Times New Roman" w:eastAsia="Times New Roman" w:hAnsi="Times New Roman" w:cs="Times New Roman"/>
        </w:rPr>
      </w:pPr>
      <w:r w:rsidRPr="00532A96">
        <w:rPr>
          <w:rFonts w:ascii="Arial" w:eastAsia="Times New Roman" w:hAnsi="Arial" w:cs="Arial"/>
          <w:color w:val="000000"/>
          <w:shd w:val="clear" w:color="auto" w:fill="F8F8F8"/>
        </w:rPr>
        <w:t>as a guide for formatting your paper.</w:t>
      </w:r>
    </w:p>
    <w:p w14:paraId="0A17E7D9" w14:textId="77777777" w:rsidR="00E7059E" w:rsidRDefault="00532A96"/>
    <w:sectPr w:rsidR="00E7059E" w:rsidSect="00C771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88019B"/>
    <w:multiLevelType w:val="hybridMultilevel"/>
    <w:tmpl w:val="1858415A"/>
    <w:lvl w:ilvl="0" w:tplc="C5667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A96"/>
    <w:rsid w:val="001A2D9A"/>
    <w:rsid w:val="00532A96"/>
    <w:rsid w:val="00C7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647105"/>
  <w15:chartTrackingRefBased/>
  <w15:docId w15:val="{2E5763BF-DEEC-0242-B257-EF528D59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2A9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532A96"/>
    <w:rPr>
      <w:color w:val="0000FF"/>
      <w:u w:val="single"/>
    </w:rPr>
  </w:style>
  <w:style w:type="character" w:customStyle="1" w:styleId="apple-converted-space">
    <w:name w:val="apple-converted-space"/>
    <w:basedOn w:val="DefaultParagraphFont"/>
    <w:rsid w:val="00532A96"/>
  </w:style>
  <w:style w:type="character" w:styleId="Strong">
    <w:name w:val="Strong"/>
    <w:basedOn w:val="DefaultParagraphFont"/>
    <w:uiPriority w:val="22"/>
    <w:qFormat/>
    <w:rsid w:val="00532A96"/>
    <w:rPr>
      <w:b/>
      <w:bCs/>
    </w:rPr>
  </w:style>
  <w:style w:type="character" w:customStyle="1" w:styleId="ally-sr-only">
    <w:name w:val="ally-sr-only"/>
    <w:basedOn w:val="DefaultParagraphFont"/>
    <w:rsid w:val="00532A96"/>
  </w:style>
  <w:style w:type="paragraph" w:styleId="ListParagraph">
    <w:name w:val="List Paragraph"/>
    <w:basedOn w:val="Normal"/>
    <w:uiPriority w:val="34"/>
    <w:qFormat/>
    <w:rsid w:val="00532A96"/>
    <w:pPr>
      <w:spacing w:after="200"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7298849">
      <w:bodyDiv w:val="1"/>
      <w:marLeft w:val="0"/>
      <w:marRight w:val="0"/>
      <w:marTop w:val="0"/>
      <w:marBottom w:val="0"/>
      <w:divBdr>
        <w:top w:val="none" w:sz="0" w:space="0" w:color="auto"/>
        <w:left w:val="none" w:sz="0" w:space="0" w:color="auto"/>
        <w:bottom w:val="none" w:sz="0" w:space="0" w:color="auto"/>
        <w:right w:val="none" w:sz="0" w:space="0" w:color="auto"/>
      </w:divBdr>
    </w:div>
    <w:div w:id="192298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ku.blackboard.com/webapps/blackboard/content/listContent.jsp?course_id=_153133_1&amp;content_id=_5830424_1&amp;mode=reset" TargetMode="External"/><Relationship Id="rId3" Type="http://schemas.openxmlformats.org/officeDocument/2006/relationships/settings" Target="settings.xml"/><Relationship Id="rId7" Type="http://schemas.openxmlformats.org/officeDocument/2006/relationships/hyperlink" Target="https://wku.blackboard.com/bbcswebdav/pid-5851626-dt-content-rid-38613316_2/xid-38613316_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althcare.procon.org/" TargetMode="External"/><Relationship Id="rId5" Type="http://schemas.openxmlformats.org/officeDocument/2006/relationships/hyperlink" Target="https://www.filmsforaction.org/watch/sick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Feyzul, Lutfiya</dc:creator>
  <cp:keywords/>
  <dc:description/>
  <cp:lastModifiedBy>Feyzul, Lutfiya</cp:lastModifiedBy>
  <cp:revision>1</cp:revision>
  <dcterms:created xsi:type="dcterms:W3CDTF">2020-03-22T03:21:00Z</dcterms:created>
  <dcterms:modified xsi:type="dcterms:W3CDTF">2020-03-22T03:25:00Z</dcterms:modified>
</cp:coreProperties>
</file>